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A498D" w14:textId="77777777" w:rsidR="00F368C0" w:rsidRPr="00CD368B" w:rsidRDefault="00F368C0" w:rsidP="00F368C0">
      <w:pPr>
        <w:contextualSpacing/>
        <w:jc w:val="center"/>
        <w:rPr>
          <w:rFonts w:ascii="Times New Roman" w:hAnsi="Times New Roman"/>
          <w:sz w:val="36"/>
          <w:szCs w:val="36"/>
        </w:rPr>
      </w:pPr>
      <w:r w:rsidRPr="00CD368B">
        <w:rPr>
          <w:rFonts w:ascii="Times New Roman" w:hAnsi="Times New Roman"/>
          <w:sz w:val="36"/>
          <w:szCs w:val="36"/>
        </w:rPr>
        <w:t>Central States Anthropological Society</w:t>
      </w:r>
    </w:p>
    <w:p w14:paraId="38647918" w14:textId="77777777" w:rsidR="00F368C0" w:rsidRPr="00CD368B" w:rsidRDefault="00F368C0" w:rsidP="00F368C0">
      <w:pPr>
        <w:contextualSpacing/>
        <w:jc w:val="center"/>
        <w:rPr>
          <w:rFonts w:ascii="Times New Roman" w:hAnsi="Times New Roman"/>
          <w:sz w:val="36"/>
          <w:szCs w:val="36"/>
        </w:rPr>
      </w:pPr>
      <w:r w:rsidRPr="00CD368B">
        <w:rPr>
          <w:rFonts w:ascii="Times New Roman" w:hAnsi="Times New Roman"/>
          <w:sz w:val="36"/>
          <w:szCs w:val="36"/>
        </w:rPr>
        <w:t>2014 Annual Meeting</w:t>
      </w:r>
    </w:p>
    <w:p w14:paraId="01866384" w14:textId="77777777" w:rsidR="00F368C0" w:rsidRPr="005108C6" w:rsidRDefault="00F368C0" w:rsidP="00F368C0">
      <w:pPr>
        <w:contextualSpacing/>
        <w:jc w:val="center"/>
        <w:rPr>
          <w:rFonts w:ascii="Times New Roman" w:hAnsi="Times New Roman"/>
        </w:rPr>
      </w:pPr>
    </w:p>
    <w:p w14:paraId="1BA4719B" w14:textId="77777777" w:rsidR="00F368C0" w:rsidRPr="005108C6" w:rsidRDefault="00F368C0" w:rsidP="00F368C0">
      <w:pPr>
        <w:tabs>
          <w:tab w:val="left" w:pos="1840"/>
        </w:tabs>
        <w:contextualSpacing/>
        <w:rPr>
          <w:rFonts w:ascii="Times New Roman" w:hAnsi="Times New Roman"/>
        </w:rPr>
      </w:pPr>
      <w:r w:rsidRPr="005108C6">
        <w:rPr>
          <w:rFonts w:ascii="Times New Roman" w:hAnsi="Times New Roman"/>
          <w:noProof/>
        </w:rPr>
        <w:drawing>
          <wp:anchor distT="0" distB="0" distL="114300" distR="114300" simplePos="0" relativeHeight="251660288" behindDoc="1" locked="0" layoutInCell="1" allowOverlap="1" wp14:anchorId="681EB919" wp14:editId="7DAFE9B7">
            <wp:simplePos x="0" y="0"/>
            <wp:positionH relativeFrom="column">
              <wp:posOffset>0</wp:posOffset>
            </wp:positionH>
            <wp:positionV relativeFrom="paragraph">
              <wp:posOffset>3175</wp:posOffset>
            </wp:positionV>
            <wp:extent cx="882015" cy="1424305"/>
            <wp:effectExtent l="0" t="0" r="6985" b="0"/>
            <wp:wrapNone/>
            <wp:docPr id="2" name="Picture 2" descr="CSA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AS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01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8C6">
        <w:rPr>
          <w:rFonts w:ascii="Times New Roman" w:hAnsi="Times New Roman"/>
          <w:noProof/>
        </w:rPr>
        <w:drawing>
          <wp:anchor distT="0" distB="0" distL="114300" distR="114300" simplePos="0" relativeHeight="251659264" behindDoc="1" locked="0" layoutInCell="1" allowOverlap="1" wp14:anchorId="60A6186D" wp14:editId="5F03ECAE">
            <wp:simplePos x="0" y="0"/>
            <wp:positionH relativeFrom="column">
              <wp:posOffset>5194935</wp:posOffset>
            </wp:positionH>
            <wp:positionV relativeFrom="paragraph">
              <wp:posOffset>55880</wp:posOffset>
            </wp:positionV>
            <wp:extent cx="927100" cy="13716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7190F" w14:textId="77777777" w:rsidR="00F368C0" w:rsidRPr="005108C6" w:rsidRDefault="00F368C0" w:rsidP="00F368C0">
      <w:pPr>
        <w:tabs>
          <w:tab w:val="left" w:pos="1840"/>
        </w:tabs>
        <w:contextualSpacing/>
        <w:rPr>
          <w:rFonts w:ascii="Times New Roman" w:hAnsi="Times New Roman"/>
        </w:rPr>
      </w:pPr>
    </w:p>
    <w:p w14:paraId="3B7919F2" w14:textId="77777777" w:rsidR="00F368C0" w:rsidRPr="00CD368B" w:rsidRDefault="00F368C0" w:rsidP="00F368C0">
      <w:pPr>
        <w:spacing w:beforeLines="1" w:before="2" w:afterLines="1" w:after="2"/>
        <w:jc w:val="center"/>
        <w:rPr>
          <w:rFonts w:ascii="Times New Roman" w:hAnsi="Times New Roman"/>
          <w:b/>
          <w:bCs/>
          <w:sz w:val="28"/>
          <w:szCs w:val="28"/>
        </w:rPr>
      </w:pPr>
      <w:r w:rsidRPr="00CD368B">
        <w:rPr>
          <w:rFonts w:ascii="Times New Roman" w:hAnsi="Times New Roman"/>
          <w:b/>
          <w:bCs/>
          <w:sz w:val="28"/>
          <w:szCs w:val="28"/>
        </w:rPr>
        <w:t>Central States</w:t>
      </w:r>
    </w:p>
    <w:p w14:paraId="2FE531AB" w14:textId="77777777" w:rsidR="00F368C0" w:rsidRPr="00CD368B" w:rsidRDefault="00F368C0" w:rsidP="00F368C0">
      <w:pPr>
        <w:spacing w:beforeLines="1" w:before="2" w:afterLines="1" w:after="2"/>
        <w:jc w:val="center"/>
        <w:rPr>
          <w:rFonts w:ascii="Times New Roman" w:hAnsi="Times New Roman"/>
          <w:b/>
          <w:bCs/>
          <w:sz w:val="28"/>
          <w:szCs w:val="28"/>
        </w:rPr>
      </w:pPr>
      <w:r w:rsidRPr="00CD368B">
        <w:rPr>
          <w:rFonts w:ascii="Times New Roman" w:hAnsi="Times New Roman"/>
          <w:b/>
          <w:bCs/>
          <w:sz w:val="28"/>
          <w:szCs w:val="28"/>
        </w:rPr>
        <w:t>Anthropological Society</w:t>
      </w:r>
    </w:p>
    <w:p w14:paraId="06AF39B4" w14:textId="77777777" w:rsidR="00F368C0" w:rsidRPr="00CD368B" w:rsidRDefault="00F368C0" w:rsidP="00F368C0">
      <w:pPr>
        <w:spacing w:beforeLines="1" w:before="2" w:afterLines="1" w:after="2"/>
        <w:jc w:val="center"/>
        <w:rPr>
          <w:rFonts w:ascii="Times New Roman" w:hAnsi="Times New Roman"/>
          <w:b/>
          <w:bCs/>
          <w:sz w:val="28"/>
          <w:szCs w:val="28"/>
        </w:rPr>
      </w:pPr>
      <w:r w:rsidRPr="00CD368B">
        <w:rPr>
          <w:rFonts w:ascii="Times New Roman" w:hAnsi="Times New Roman"/>
          <w:b/>
          <w:bCs/>
          <w:sz w:val="28"/>
          <w:szCs w:val="28"/>
        </w:rPr>
        <w:t>Leslie A. White Award</w:t>
      </w:r>
    </w:p>
    <w:p w14:paraId="0B4553EF" w14:textId="77777777" w:rsidR="00F368C0" w:rsidRPr="005108C6" w:rsidRDefault="00F368C0" w:rsidP="00F368C0">
      <w:pPr>
        <w:spacing w:beforeLines="1" w:before="2" w:afterLines="1" w:after="2"/>
        <w:jc w:val="center"/>
        <w:rPr>
          <w:rFonts w:ascii="Times New Roman" w:hAnsi="Times New Roman"/>
          <w:sz w:val="20"/>
          <w:szCs w:val="20"/>
        </w:rPr>
      </w:pPr>
    </w:p>
    <w:p w14:paraId="7DB1AB5F" w14:textId="77777777" w:rsidR="00F368C0" w:rsidRPr="005108C6" w:rsidRDefault="00F368C0" w:rsidP="00F368C0">
      <w:pPr>
        <w:spacing w:beforeLines="1" w:before="2" w:afterLines="1" w:after="2"/>
        <w:rPr>
          <w:rFonts w:ascii="Times New Roman" w:hAnsi="Times New Roman"/>
          <w:b/>
          <w:bCs/>
        </w:rPr>
      </w:pPr>
    </w:p>
    <w:p w14:paraId="24085A84" w14:textId="77777777" w:rsidR="00F368C0" w:rsidRPr="005108C6" w:rsidRDefault="00F368C0" w:rsidP="00F368C0">
      <w:pPr>
        <w:spacing w:beforeLines="1" w:before="2" w:afterLines="1" w:after="2"/>
        <w:jc w:val="center"/>
        <w:rPr>
          <w:rFonts w:ascii="Times New Roman" w:hAnsi="Times New Roman"/>
          <w:b/>
          <w:bCs/>
        </w:rPr>
      </w:pPr>
      <w:r w:rsidRPr="005108C6">
        <w:rPr>
          <w:rFonts w:ascii="Times New Roman" w:hAnsi="Times New Roman"/>
          <w:b/>
          <w:bCs/>
        </w:rPr>
        <w:t>Application Deadline May 15, 2017</w:t>
      </w:r>
    </w:p>
    <w:p w14:paraId="6F854F4B" w14:textId="77777777" w:rsidR="00F368C0" w:rsidRPr="005108C6" w:rsidRDefault="00F368C0" w:rsidP="00F368C0">
      <w:pPr>
        <w:spacing w:beforeLines="1" w:before="2" w:afterLines="1" w:after="2"/>
        <w:rPr>
          <w:rFonts w:ascii="Times New Roman" w:hAnsi="Times New Roman"/>
          <w:sz w:val="20"/>
          <w:szCs w:val="20"/>
        </w:rPr>
      </w:pPr>
    </w:p>
    <w:p w14:paraId="683FEC2D" w14:textId="77777777" w:rsidR="00F368C0" w:rsidRPr="005108C6" w:rsidRDefault="00F368C0" w:rsidP="00F368C0">
      <w:pPr>
        <w:spacing w:beforeLines="1" w:before="2" w:afterLines="1" w:after="2"/>
        <w:rPr>
          <w:rFonts w:ascii="Times New Roman" w:hAnsi="Times New Roman"/>
          <w:sz w:val="22"/>
          <w:szCs w:val="22"/>
        </w:rPr>
      </w:pPr>
      <w:r w:rsidRPr="005108C6">
        <w:rPr>
          <w:rFonts w:ascii="Times New Roman" w:hAnsi="Times New Roman"/>
          <w:sz w:val="22"/>
          <w:szCs w:val="22"/>
        </w:rPr>
        <w:t xml:space="preserve">The Leslie A. White Award was established in 1983 </w:t>
      </w:r>
      <w:r w:rsidRPr="005108C6">
        <w:rPr>
          <w:rFonts w:ascii="Times New Roman" w:hAnsi="Times New Roman"/>
          <w:color w:val="262626"/>
          <w:sz w:val="22"/>
          <w:szCs w:val="22"/>
        </w:rPr>
        <w:t>by the estate of Raymond L. Wilder, the father of then President Beth Wilder Dillingham, a former doctoral student of White,</w:t>
      </w:r>
      <w:r w:rsidRPr="005108C6">
        <w:rPr>
          <w:rFonts w:ascii="Times New Roman" w:hAnsi="Times New Roman"/>
          <w:sz w:val="22"/>
          <w:szCs w:val="22"/>
        </w:rPr>
        <w:t xml:space="preserve"> to honor Leslie A. White’s contribution to the CSAS and to anthropology. The award was established to encourage and enable undergraduate or graduate students to pursue research and publishing in any subfield of anthropology. </w:t>
      </w:r>
    </w:p>
    <w:p w14:paraId="775464F8" w14:textId="77777777" w:rsidR="00F368C0" w:rsidRPr="005108C6" w:rsidRDefault="00F368C0" w:rsidP="00F368C0">
      <w:pPr>
        <w:spacing w:beforeLines="1" w:before="2" w:afterLines="1" w:after="2"/>
        <w:rPr>
          <w:rFonts w:ascii="Times New Roman" w:hAnsi="Times New Roman"/>
          <w:sz w:val="22"/>
          <w:szCs w:val="22"/>
        </w:rPr>
      </w:pPr>
      <w:r w:rsidRPr="005108C6">
        <w:rPr>
          <w:rFonts w:ascii="Times New Roman" w:hAnsi="Times New Roman"/>
          <w:sz w:val="22"/>
          <w:szCs w:val="22"/>
        </w:rPr>
        <w:t xml:space="preserve">Applications for the White Award should consist of the following: </w:t>
      </w:r>
    </w:p>
    <w:p w14:paraId="7BB26A23" w14:textId="77777777" w:rsidR="00F368C0" w:rsidRPr="005108C6" w:rsidRDefault="00F368C0" w:rsidP="00F368C0">
      <w:pPr>
        <w:spacing w:beforeLines="1" w:before="2" w:afterLines="1" w:after="2"/>
        <w:rPr>
          <w:rFonts w:ascii="Times New Roman" w:hAnsi="Times New Roman"/>
          <w:sz w:val="22"/>
          <w:szCs w:val="22"/>
        </w:rPr>
      </w:pPr>
    </w:p>
    <w:p w14:paraId="069EBE39" w14:textId="77777777" w:rsidR="00F368C0" w:rsidRPr="005108C6" w:rsidRDefault="00F368C0" w:rsidP="00F368C0">
      <w:pPr>
        <w:pStyle w:val="NormalWeb"/>
        <w:spacing w:before="2" w:after="2"/>
        <w:contextualSpacing/>
        <w:rPr>
          <w:rFonts w:ascii="Times New Roman" w:hAnsi="Times New Roman"/>
          <w:sz w:val="22"/>
          <w:szCs w:val="22"/>
        </w:rPr>
      </w:pPr>
      <w:r w:rsidRPr="005108C6">
        <w:rPr>
          <w:rFonts w:ascii="Times New Roman" w:hAnsi="Times New Roman"/>
          <w:sz w:val="22"/>
          <w:szCs w:val="22"/>
        </w:rPr>
        <w:t xml:space="preserve">A. Send to </w:t>
      </w:r>
      <w:hyperlink r:id="rId6" w:tgtFrame="_blank" w:history="1">
        <w:r w:rsidRPr="005108C6">
          <w:rPr>
            <w:rStyle w:val="Hyperlink"/>
            <w:rFonts w:ascii="Times New Roman" w:hAnsi="Times New Roman"/>
            <w:sz w:val="22"/>
            <w:szCs w:val="22"/>
          </w:rPr>
          <w:t>willie.mckether@utoledo.edu</w:t>
        </w:r>
      </w:hyperlink>
      <w:r w:rsidRPr="005108C6">
        <w:rPr>
          <w:rFonts w:ascii="Times New Roman" w:hAnsi="Times New Roman"/>
          <w:sz w:val="22"/>
          <w:szCs w:val="22"/>
        </w:rPr>
        <w:t xml:space="preserve"> as email attachments in either Word or PDF format: (1) completed application form;</w:t>
      </w:r>
      <w:r w:rsidRPr="005108C6">
        <w:rPr>
          <w:rFonts w:ascii="Times New Roman" w:hAnsi="Times New Roman"/>
          <w:sz w:val="22"/>
          <w:szCs w:val="22"/>
        </w:rPr>
        <w:br/>
        <w:t xml:space="preserve">(2) statement (no more than 1000 words) describing why the award is sought (e.g., to offset </w:t>
      </w:r>
    </w:p>
    <w:p w14:paraId="12F44DC7" w14:textId="77777777" w:rsidR="00F368C0" w:rsidRPr="005108C6" w:rsidRDefault="00F368C0" w:rsidP="00F368C0">
      <w:pPr>
        <w:spacing w:beforeLines="1" w:before="2" w:afterLines="1" w:after="2"/>
        <w:rPr>
          <w:rFonts w:ascii="Times New Roman" w:hAnsi="Times New Roman"/>
          <w:sz w:val="22"/>
          <w:szCs w:val="22"/>
        </w:rPr>
      </w:pPr>
      <w:r w:rsidRPr="005108C6">
        <w:rPr>
          <w:rFonts w:ascii="Times New Roman" w:hAnsi="Times New Roman"/>
          <w:sz w:val="22"/>
          <w:szCs w:val="22"/>
        </w:rPr>
        <w:t>expenses for fieldwork, travel, equipment, supplies, or food and lodging);</w:t>
      </w:r>
      <w:r w:rsidRPr="005108C6">
        <w:rPr>
          <w:rFonts w:ascii="Times New Roman" w:hAnsi="Times New Roman"/>
          <w:sz w:val="22"/>
          <w:szCs w:val="22"/>
        </w:rPr>
        <w:br/>
        <w:t xml:space="preserve">(3) statement (no more than 1000 words) indicating the importance of the applicant’s work to </w:t>
      </w:r>
    </w:p>
    <w:p w14:paraId="41588031" w14:textId="77777777" w:rsidR="00F368C0" w:rsidRPr="005108C6" w:rsidRDefault="00F368C0" w:rsidP="00F368C0">
      <w:pPr>
        <w:spacing w:beforeLines="1" w:before="2" w:afterLines="1" w:after="2"/>
        <w:rPr>
          <w:rFonts w:ascii="Times New Roman" w:hAnsi="Times New Roman"/>
          <w:sz w:val="22"/>
          <w:szCs w:val="22"/>
        </w:rPr>
      </w:pPr>
      <w:r w:rsidRPr="005108C6">
        <w:rPr>
          <w:rFonts w:ascii="Times New Roman" w:hAnsi="Times New Roman"/>
          <w:sz w:val="22"/>
          <w:szCs w:val="22"/>
        </w:rPr>
        <w:t>anthropology;</w:t>
      </w:r>
      <w:r w:rsidRPr="005108C6">
        <w:rPr>
          <w:rFonts w:ascii="Times New Roman" w:hAnsi="Times New Roman"/>
          <w:sz w:val="22"/>
          <w:szCs w:val="22"/>
        </w:rPr>
        <w:br/>
        <w:t xml:space="preserve">(4) curriculum vitae (no more than 5 pages in length). </w:t>
      </w:r>
    </w:p>
    <w:p w14:paraId="7B3ABAC7" w14:textId="77777777" w:rsidR="00F368C0" w:rsidRPr="005108C6" w:rsidRDefault="00F368C0" w:rsidP="00F368C0">
      <w:pPr>
        <w:spacing w:beforeLines="1" w:before="2" w:afterLines="1" w:after="2"/>
        <w:rPr>
          <w:rFonts w:ascii="Times New Roman" w:hAnsi="Times New Roman"/>
          <w:sz w:val="22"/>
          <w:szCs w:val="22"/>
        </w:rPr>
      </w:pPr>
    </w:p>
    <w:p w14:paraId="171C627A" w14:textId="77777777" w:rsidR="00F368C0" w:rsidRPr="005108C6" w:rsidRDefault="00F368C0" w:rsidP="00F368C0">
      <w:pPr>
        <w:spacing w:beforeLines="1" w:before="2" w:afterLines="1" w:after="2"/>
        <w:contextualSpacing/>
        <w:rPr>
          <w:rFonts w:ascii="Times New Roman" w:hAnsi="Times New Roman"/>
          <w:sz w:val="22"/>
          <w:szCs w:val="22"/>
        </w:rPr>
      </w:pPr>
      <w:r w:rsidRPr="005108C6">
        <w:rPr>
          <w:rFonts w:ascii="Times New Roman" w:hAnsi="Times New Roman"/>
          <w:sz w:val="22"/>
          <w:szCs w:val="22"/>
        </w:rPr>
        <w:t xml:space="preserve">B. No more than three letters of recommendation from faculty members and others familiar with the applicant’s scholarly work, sent either in sealed envelopes with author’s signature across the flap, or directly by referee, to </w:t>
      </w:r>
    </w:p>
    <w:p w14:paraId="36FA914D" w14:textId="77777777" w:rsidR="00F368C0" w:rsidRPr="005108C6" w:rsidRDefault="00F368C0" w:rsidP="00F368C0">
      <w:pPr>
        <w:spacing w:beforeLines="1" w:before="2" w:afterLines="1" w:after="2"/>
        <w:contextualSpacing/>
        <w:rPr>
          <w:rFonts w:ascii="Times New Roman" w:hAnsi="Times New Roman"/>
          <w:sz w:val="22"/>
          <w:szCs w:val="22"/>
        </w:rPr>
      </w:pPr>
    </w:p>
    <w:p w14:paraId="45A50C8A" w14:textId="77777777" w:rsidR="00F368C0" w:rsidRPr="005108C6" w:rsidRDefault="00F368C0" w:rsidP="00F368C0">
      <w:pPr>
        <w:pStyle w:val="NormalWeb"/>
        <w:spacing w:before="2" w:after="2"/>
        <w:contextualSpacing/>
        <w:rPr>
          <w:rFonts w:ascii="Times New Roman" w:hAnsi="Times New Roman"/>
          <w:sz w:val="22"/>
          <w:szCs w:val="22"/>
        </w:rPr>
      </w:pPr>
      <w:r w:rsidRPr="005108C6">
        <w:rPr>
          <w:rStyle w:val="Strong"/>
          <w:rFonts w:ascii="Times New Roman" w:hAnsi="Times New Roman"/>
          <w:b w:val="0"/>
          <w:color w:val="000000"/>
          <w:sz w:val="22"/>
          <w:szCs w:val="22"/>
        </w:rPr>
        <w:t xml:space="preserve">Willie L. </w:t>
      </w:r>
      <w:proofErr w:type="spellStart"/>
      <w:r w:rsidRPr="005108C6">
        <w:rPr>
          <w:rStyle w:val="Strong"/>
          <w:rFonts w:ascii="Times New Roman" w:hAnsi="Times New Roman"/>
          <w:b w:val="0"/>
          <w:color w:val="000000"/>
          <w:sz w:val="22"/>
          <w:szCs w:val="22"/>
        </w:rPr>
        <w:t>McKether</w:t>
      </w:r>
      <w:proofErr w:type="spellEnd"/>
      <w:r w:rsidRPr="005108C6">
        <w:rPr>
          <w:rStyle w:val="Strong"/>
          <w:rFonts w:ascii="Times New Roman" w:hAnsi="Times New Roman"/>
          <w:b w:val="0"/>
          <w:color w:val="000000"/>
          <w:sz w:val="22"/>
          <w:szCs w:val="22"/>
        </w:rPr>
        <w:t>, Ph.D</w:t>
      </w:r>
      <w:r w:rsidRPr="005108C6">
        <w:rPr>
          <w:rStyle w:val="Strong"/>
          <w:rFonts w:ascii="Times New Roman" w:hAnsi="Times New Roman"/>
          <w:color w:val="000000"/>
          <w:sz w:val="22"/>
          <w:szCs w:val="22"/>
        </w:rPr>
        <w:t>.</w:t>
      </w:r>
      <w:r w:rsidRPr="005108C6">
        <w:rPr>
          <w:rFonts w:ascii="Times New Roman" w:hAnsi="Times New Roman"/>
          <w:sz w:val="22"/>
          <w:szCs w:val="22"/>
        </w:rPr>
        <w:br/>
        <w:t xml:space="preserve">Chair, CSAS White Award Committee </w:t>
      </w:r>
    </w:p>
    <w:p w14:paraId="67DEF49B"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color w:val="000000"/>
          <w:sz w:val="22"/>
          <w:szCs w:val="22"/>
        </w:rPr>
        <w:t>The University of Toledo</w:t>
      </w:r>
    </w:p>
    <w:p w14:paraId="6F5ABC6A"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color w:val="000000"/>
          <w:sz w:val="22"/>
          <w:szCs w:val="22"/>
        </w:rPr>
        <w:t>3510B University Hall</w:t>
      </w:r>
    </w:p>
    <w:p w14:paraId="06FB341C"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color w:val="000000"/>
          <w:sz w:val="22"/>
          <w:szCs w:val="22"/>
        </w:rPr>
        <w:t>2801 W. Bancroft Street, MS 926</w:t>
      </w:r>
    </w:p>
    <w:p w14:paraId="6E0AC48D"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color w:val="000000"/>
          <w:sz w:val="22"/>
          <w:szCs w:val="22"/>
        </w:rPr>
        <w:t>Toledo, OH 43606-3390</w:t>
      </w:r>
    </w:p>
    <w:p w14:paraId="2E233FC6"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color w:val="000000"/>
          <w:sz w:val="22"/>
          <w:szCs w:val="22"/>
        </w:rPr>
        <w:t>Phone: 419.530.2260</w:t>
      </w:r>
    </w:p>
    <w:p w14:paraId="19524DCC"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color w:val="000000"/>
          <w:sz w:val="22"/>
          <w:szCs w:val="22"/>
        </w:rPr>
        <w:t>Fax: 419.530.2116</w:t>
      </w:r>
    </w:p>
    <w:p w14:paraId="057F4DCD" w14:textId="77777777" w:rsidR="00F368C0" w:rsidRPr="005108C6" w:rsidRDefault="00F368C0" w:rsidP="00F368C0">
      <w:pPr>
        <w:pStyle w:val="NormalWeb"/>
        <w:spacing w:before="2" w:after="2"/>
        <w:contextualSpacing/>
        <w:rPr>
          <w:rFonts w:ascii="Times New Roman" w:hAnsi="Times New Roman"/>
          <w:color w:val="000000"/>
          <w:sz w:val="22"/>
          <w:szCs w:val="22"/>
        </w:rPr>
      </w:pPr>
      <w:hyperlink r:id="rId7" w:tgtFrame="_blank" w:history="1">
        <w:r w:rsidRPr="005108C6">
          <w:rPr>
            <w:rStyle w:val="Hyperlink"/>
            <w:rFonts w:ascii="Times New Roman" w:hAnsi="Times New Roman"/>
            <w:sz w:val="22"/>
            <w:szCs w:val="22"/>
          </w:rPr>
          <w:t>willie.mckether@utoledo.edu</w:t>
        </w:r>
      </w:hyperlink>
    </w:p>
    <w:p w14:paraId="7FD857E8" w14:textId="77777777" w:rsidR="00F368C0" w:rsidRPr="005108C6" w:rsidRDefault="00F368C0" w:rsidP="00F368C0">
      <w:pPr>
        <w:pStyle w:val="NormalWeb"/>
        <w:spacing w:before="2" w:after="2"/>
        <w:contextualSpacing/>
        <w:rPr>
          <w:rFonts w:ascii="Times New Roman" w:hAnsi="Times New Roman"/>
          <w:color w:val="000000"/>
          <w:sz w:val="22"/>
          <w:szCs w:val="22"/>
        </w:rPr>
      </w:pPr>
    </w:p>
    <w:p w14:paraId="29B16674"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color w:val="000000"/>
          <w:sz w:val="22"/>
          <w:szCs w:val="22"/>
        </w:rPr>
        <w:t> </w:t>
      </w:r>
    </w:p>
    <w:p w14:paraId="15B43DB2" w14:textId="77777777" w:rsidR="00F368C0" w:rsidRPr="005108C6" w:rsidRDefault="00F368C0" w:rsidP="00F368C0">
      <w:pPr>
        <w:spacing w:beforeLines="1" w:before="2" w:afterLines="1" w:after="2"/>
        <w:contextualSpacing/>
        <w:rPr>
          <w:rFonts w:ascii="Times New Roman" w:hAnsi="Times New Roman"/>
          <w:sz w:val="22"/>
          <w:szCs w:val="22"/>
        </w:rPr>
      </w:pPr>
      <w:r w:rsidRPr="005108C6">
        <w:rPr>
          <w:rFonts w:ascii="Times New Roman" w:hAnsi="Times New Roman"/>
          <w:sz w:val="22"/>
          <w:szCs w:val="22"/>
        </w:rPr>
        <w:t xml:space="preserve">The 2017 award will be in the amount of $500. </w:t>
      </w:r>
    </w:p>
    <w:p w14:paraId="3EAF8911" w14:textId="77777777" w:rsidR="00F368C0" w:rsidRPr="005108C6" w:rsidRDefault="00F368C0" w:rsidP="00F368C0">
      <w:pPr>
        <w:spacing w:beforeLines="1" w:before="2" w:afterLines="1" w:after="2"/>
        <w:contextualSpacing/>
        <w:rPr>
          <w:rFonts w:ascii="Times New Roman" w:hAnsi="Times New Roman"/>
          <w:sz w:val="22"/>
          <w:szCs w:val="22"/>
        </w:rPr>
      </w:pPr>
    </w:p>
    <w:p w14:paraId="6F2A1BE0" w14:textId="77777777" w:rsidR="00F368C0" w:rsidRPr="005108C6" w:rsidRDefault="00F368C0" w:rsidP="00F368C0">
      <w:pPr>
        <w:pStyle w:val="NormalWeb"/>
        <w:spacing w:before="2" w:after="2"/>
        <w:contextualSpacing/>
        <w:rPr>
          <w:rFonts w:ascii="Times New Roman" w:hAnsi="Times New Roman"/>
          <w:color w:val="000000"/>
          <w:sz w:val="22"/>
          <w:szCs w:val="22"/>
        </w:rPr>
      </w:pPr>
      <w:r w:rsidRPr="005108C6">
        <w:rPr>
          <w:rFonts w:ascii="Times New Roman" w:hAnsi="Times New Roman"/>
          <w:sz w:val="22"/>
          <w:szCs w:val="22"/>
        </w:rPr>
        <w:t xml:space="preserve">All application materials—both electronic and mailed—must be received by May 15, 2017. Incomplete applications will not be considered. All applications will be reviewed and a decision made no later than August 30, 2017. For more information, contact </w:t>
      </w:r>
      <w:hyperlink r:id="rId8" w:tgtFrame="_blank" w:history="1">
        <w:r w:rsidRPr="005108C6">
          <w:rPr>
            <w:rStyle w:val="Hyperlink"/>
            <w:rFonts w:ascii="Times New Roman" w:hAnsi="Times New Roman"/>
            <w:sz w:val="22"/>
            <w:szCs w:val="22"/>
          </w:rPr>
          <w:t>willie.mckether@utoledo.edu</w:t>
        </w:r>
      </w:hyperlink>
    </w:p>
    <w:p w14:paraId="3D7C6440" w14:textId="77777777" w:rsidR="00F100BB" w:rsidRDefault="00F368C0" w:rsidP="00F368C0">
      <w:r w:rsidRPr="005108C6">
        <w:rPr>
          <w:rFonts w:ascii="Times New Roman" w:hAnsi="Times New Roman"/>
          <w:sz w:val="22"/>
          <w:szCs w:val="22"/>
        </w:rPr>
        <w:t>; (</w:t>
      </w:r>
      <w:r w:rsidRPr="005108C6">
        <w:rPr>
          <w:rFonts w:ascii="Times New Roman" w:hAnsi="Times New Roman"/>
          <w:color w:val="000000"/>
          <w:sz w:val="22"/>
          <w:szCs w:val="22"/>
        </w:rPr>
        <w:t>419) 530-2260</w:t>
      </w:r>
      <w:r w:rsidRPr="005108C6">
        <w:rPr>
          <w:rFonts w:ascii="Times New Roman" w:hAnsi="Times New Roman"/>
          <w:sz w:val="22"/>
          <w:szCs w:val="22"/>
        </w:rPr>
        <w:t>. Application forms can be found at the CSAS website, http://www.aaanet.org/sections/csas</w:t>
      </w:r>
      <w:r>
        <w:rPr>
          <w:rFonts w:ascii="Times New Roman" w:hAnsi="Times New Roman"/>
          <w:sz w:val="22"/>
          <w:szCs w:val="22"/>
        </w:rPr>
        <w:t>/.</w:t>
      </w:r>
      <w:bookmarkStart w:id="0" w:name="_GoBack"/>
      <w:bookmarkEnd w:id="0"/>
    </w:p>
    <w:sectPr w:rsidR="00F100BB" w:rsidSect="0087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C0"/>
    <w:rsid w:val="00876583"/>
    <w:rsid w:val="009B116A"/>
    <w:rsid w:val="00F36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A8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8C0"/>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68C0"/>
    <w:pPr>
      <w:spacing w:beforeLines="1" w:afterLines="1"/>
    </w:pPr>
    <w:rPr>
      <w:rFonts w:ascii="Times" w:hAnsi="Times"/>
      <w:sz w:val="20"/>
      <w:szCs w:val="20"/>
    </w:rPr>
  </w:style>
  <w:style w:type="character" w:styleId="Hyperlink">
    <w:name w:val="Hyperlink"/>
    <w:uiPriority w:val="99"/>
    <w:rsid w:val="00F368C0"/>
    <w:rPr>
      <w:color w:val="0000FF"/>
      <w:u w:val="single"/>
    </w:rPr>
  </w:style>
  <w:style w:type="character" w:styleId="Strong">
    <w:name w:val="Strong"/>
    <w:uiPriority w:val="22"/>
    <w:qFormat/>
    <w:rsid w:val="00F36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willie.mckether@utoledo.edu" TargetMode="External"/><Relationship Id="rId7" Type="http://schemas.openxmlformats.org/officeDocument/2006/relationships/hyperlink" Target="mailto:willie.mckether@utoledo.edu" TargetMode="External"/><Relationship Id="rId8" Type="http://schemas.openxmlformats.org/officeDocument/2006/relationships/hyperlink" Target="mailto:willie.mckether@utoled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Macintosh Word</Application>
  <DocSecurity>0</DocSecurity>
  <Lines>15</Lines>
  <Paragraphs>4</Paragraphs>
  <ScaleCrop>false</ScaleCrop>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Margaret L</dc:creator>
  <cp:keywords/>
  <dc:description/>
  <cp:lastModifiedBy>Buckner, Margaret L</cp:lastModifiedBy>
  <cp:revision>1</cp:revision>
  <dcterms:created xsi:type="dcterms:W3CDTF">2017-03-12T19:42:00Z</dcterms:created>
  <dcterms:modified xsi:type="dcterms:W3CDTF">2017-03-12T19:42:00Z</dcterms:modified>
</cp:coreProperties>
</file>